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7A3567" w14:textId="77777777" w:rsidR="0011197C" w:rsidRDefault="008A1DD6" w:rsidP="005D6DA1">
      <w:pPr>
        <w:pStyle w:val="DSHeaderPressFact"/>
      </w:pPr>
      <w:r>
        <w:drawing>
          <wp:inline distT="0" distB="0" distL="0" distR="0" wp14:anchorId="10B00027" wp14:editId="75BE2168">
            <wp:extent cx="1691179" cy="2124075"/>
            <wp:effectExtent l="0" t="0" r="444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1179" cy="212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75F6D55" w14:textId="20EC7B65" w:rsidR="0011197C" w:rsidRPr="00F94B4E" w:rsidRDefault="005D6DA1" w:rsidP="005D6DA1">
      <w:pPr>
        <w:pStyle w:val="DSHeaderPressFact"/>
        <w:rPr>
          <w:lang w:val="en-US"/>
        </w:rPr>
      </w:pPr>
      <w: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3B7D6D12" wp14:editId="55CE2680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5715" b="114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E969929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B7D6D12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" filled="f" stroked="f">
                <v:textbox inset="2mm,0,0,0">
                  <w:txbxContent>
                    <w:p w14:paraId="1E969929" w14:textId="77777777"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F94B4E">
        <w:rPr>
          <w:lang w:val="en-US"/>
        </w:rPr>
        <w:t>Lisa Yankie                                              Senior Vice President, Chief Human Resources Officer and Communications</w:t>
      </w:r>
    </w:p>
    <w:p w14:paraId="44D8A538" w14:textId="087D61B8" w:rsidR="00387095" w:rsidRPr="00387095" w:rsidRDefault="008A1DD6" w:rsidP="00C549C4">
      <w:pPr>
        <w:pStyle w:val="DSStandard"/>
        <w:jc w:val="both"/>
        <w:rPr>
          <w:rFonts w:cs="Arial"/>
        </w:rPr>
      </w:pPr>
      <w:r w:rsidRPr="00F94B4E">
        <w:rPr>
          <w:rFonts w:cs="Arial"/>
          <w:lang w:val="en-US"/>
        </w:rPr>
        <w:t xml:space="preserve">Lisa Yankie </w:t>
      </w:r>
      <w:proofErr w:type="spellStart"/>
      <w:r w:rsidRPr="00F94B4E">
        <w:rPr>
          <w:rFonts w:cs="Arial"/>
          <w:lang w:val="en-US"/>
        </w:rPr>
        <w:t>ist</w:t>
      </w:r>
      <w:proofErr w:type="spellEnd"/>
      <w:r w:rsidRPr="00F94B4E">
        <w:rPr>
          <w:rFonts w:cs="Arial"/>
          <w:lang w:val="en-US"/>
        </w:rPr>
        <w:t xml:space="preserve"> Senior Vice President </w:t>
      </w:r>
      <w:r w:rsidRPr="00C549C4">
        <w:rPr>
          <w:rFonts w:cs="Arial"/>
          <w:lang w:val="en-US"/>
        </w:rPr>
        <w:t>und</w:t>
      </w:r>
      <w:r w:rsidRPr="00F94B4E">
        <w:rPr>
          <w:rFonts w:cs="Arial"/>
          <w:lang w:val="en-US"/>
        </w:rPr>
        <w:t xml:space="preserve"> Chief Human Resources Officer and Communications </w:t>
      </w:r>
      <w:proofErr w:type="spellStart"/>
      <w:r w:rsidR="0062210C">
        <w:rPr>
          <w:rFonts w:cs="Arial"/>
          <w:lang w:val="en-US"/>
        </w:rPr>
        <w:t>bei</w:t>
      </w:r>
      <w:proofErr w:type="spellEnd"/>
      <w:r w:rsidR="0062210C" w:rsidRPr="00F94B4E">
        <w:rPr>
          <w:rFonts w:cs="Arial"/>
          <w:lang w:val="en-US"/>
        </w:rPr>
        <w:t xml:space="preserve"> </w:t>
      </w:r>
      <w:r w:rsidRPr="00F94B4E">
        <w:rPr>
          <w:rFonts w:cs="Arial"/>
          <w:lang w:val="en-US"/>
        </w:rPr>
        <w:t>Dentsply Sirona.</w:t>
      </w:r>
      <w:r w:rsidR="004376EB">
        <w:rPr>
          <w:rFonts w:cs="Arial"/>
          <w:lang w:val="en-US"/>
        </w:rPr>
        <w:t xml:space="preserve"> </w:t>
      </w:r>
      <w:r>
        <w:rPr>
          <w:rFonts w:cs="Arial"/>
        </w:rPr>
        <w:t xml:space="preserve">Zuvor war sie bei der </w:t>
      </w:r>
      <w:proofErr w:type="spellStart"/>
      <w:r>
        <w:rPr>
          <w:rFonts w:cs="Arial"/>
        </w:rPr>
        <w:t>Domtar</w:t>
      </w:r>
      <w:proofErr w:type="spellEnd"/>
      <w:r>
        <w:rPr>
          <w:rFonts w:cs="Arial"/>
        </w:rPr>
        <w:t xml:space="preserve"> Corporation als CHRO für die Sparte Pulp &amp; Paper und in konzernweiten Funktionen tätig. </w:t>
      </w:r>
      <w:proofErr w:type="spellStart"/>
      <w:r>
        <w:rPr>
          <w:rFonts w:cs="Arial"/>
        </w:rPr>
        <w:t>Domtar</w:t>
      </w:r>
      <w:proofErr w:type="spellEnd"/>
      <w:r>
        <w:rPr>
          <w:rFonts w:cs="Arial"/>
        </w:rPr>
        <w:t xml:space="preserve"> liefert Faserprodukte</w:t>
      </w:r>
      <w:r w:rsidR="004376EB">
        <w:rPr>
          <w:rFonts w:cs="Arial"/>
        </w:rPr>
        <w:t xml:space="preserve"> </w:t>
      </w:r>
      <w:r>
        <w:rPr>
          <w:rFonts w:cs="Arial"/>
        </w:rPr>
        <w:t xml:space="preserve">wie Papier für Printerzeugnisse, </w:t>
      </w:r>
      <w:proofErr w:type="spellStart"/>
      <w:r w:rsidRPr="00387095">
        <w:rPr>
          <w:rFonts w:cs="Arial"/>
          <w:lang w:val="en-US"/>
        </w:rPr>
        <w:t>Spezialverpackungspapier</w:t>
      </w:r>
      <w:proofErr w:type="spellEnd"/>
      <w:r>
        <w:rPr>
          <w:rFonts w:cs="Arial"/>
        </w:rPr>
        <w:t xml:space="preserve"> sowie Hygieneprodukte aus Zellstoff- und Saugpapier</w:t>
      </w:r>
      <w:r w:rsidR="004376EB">
        <w:rPr>
          <w:rFonts w:cs="Arial"/>
        </w:rPr>
        <w:t>.</w:t>
      </w:r>
      <w:r w:rsidR="00A53F8A">
        <w:rPr>
          <w:rFonts w:cs="Arial"/>
        </w:rPr>
        <w:t xml:space="preserve"> </w:t>
      </w:r>
      <w:r>
        <w:rPr>
          <w:rFonts w:cs="Arial"/>
        </w:rPr>
        <w:t>Davor war Lisa Yankie als HR-Leiterin beim branchenübergreifenden Produktions- und Engineering-Unternehmen SPX tätig</w:t>
      </w:r>
      <w:r w:rsidR="004376EB">
        <w:rPr>
          <w:rFonts w:cs="Arial"/>
        </w:rPr>
        <w:t>.</w:t>
      </w:r>
      <w:r w:rsidR="00387095">
        <w:rPr>
          <w:rFonts w:cs="Arial"/>
        </w:rPr>
        <w:t xml:space="preserve"> </w:t>
      </w:r>
      <w:r>
        <w:rPr>
          <w:rFonts w:cs="Arial"/>
        </w:rPr>
        <w:t xml:space="preserve">Vor dieser Tätigkeit hatte sie in verschiedenen Führungspositionen bei Dana Incorporated, bei der Bank </w:t>
      </w:r>
      <w:proofErr w:type="spellStart"/>
      <w:r>
        <w:rPr>
          <w:rFonts w:cs="Arial"/>
        </w:rPr>
        <w:t>of</w:t>
      </w:r>
      <w:proofErr w:type="spellEnd"/>
      <w:r>
        <w:rPr>
          <w:rFonts w:cs="Arial"/>
        </w:rPr>
        <w:t xml:space="preserve"> </w:t>
      </w:r>
      <w:proofErr w:type="spellStart"/>
      <w:r>
        <w:rPr>
          <w:rFonts w:cs="Arial"/>
        </w:rPr>
        <w:t>America</w:t>
      </w:r>
      <w:proofErr w:type="spellEnd"/>
      <w:r>
        <w:rPr>
          <w:rFonts w:cs="Arial"/>
        </w:rPr>
        <w:t xml:space="preserve"> und </w:t>
      </w:r>
      <w:r w:rsidRPr="00387095">
        <w:rPr>
          <w:rFonts w:cs="Arial"/>
        </w:rPr>
        <w:t>der Ford Motor Company gearbeitet.</w:t>
      </w:r>
    </w:p>
    <w:p w14:paraId="52F24991" w14:textId="09BB64FE" w:rsidR="00285CD1" w:rsidRPr="00F94B4E" w:rsidRDefault="008A1DD6" w:rsidP="00DA74B4">
      <w:pPr>
        <w:pStyle w:val="DSStandard"/>
        <w:jc w:val="both"/>
        <w:rPr>
          <w:rFonts w:cs="Arial"/>
        </w:rPr>
      </w:pPr>
      <w:r>
        <w:rPr>
          <w:rFonts w:cs="Arial"/>
        </w:rPr>
        <w:t xml:space="preserve">Lisa Yankie hat ihr Studium an der Michigan State University mit </w:t>
      </w:r>
      <w:r w:rsidR="0062210C">
        <w:rPr>
          <w:rFonts w:cs="Arial"/>
        </w:rPr>
        <w:t xml:space="preserve">einem </w:t>
      </w:r>
      <w:r>
        <w:rPr>
          <w:rFonts w:cs="Arial"/>
        </w:rPr>
        <w:t xml:space="preserve">Bachelor in Business Administration und </w:t>
      </w:r>
      <w:r w:rsidR="0062210C">
        <w:rPr>
          <w:rFonts w:cs="Arial"/>
        </w:rPr>
        <w:t xml:space="preserve">einem </w:t>
      </w:r>
      <w:r>
        <w:rPr>
          <w:rFonts w:cs="Arial"/>
        </w:rPr>
        <w:t xml:space="preserve">Master in Labor Relations und </w:t>
      </w:r>
      <w:r w:rsidRPr="00387095">
        <w:rPr>
          <w:rFonts w:cs="Arial"/>
        </w:rPr>
        <w:t>Human</w:t>
      </w:r>
      <w:r>
        <w:rPr>
          <w:rFonts w:cs="Arial"/>
        </w:rPr>
        <w:t xml:space="preserve"> Resources abgeschlossen.</w:t>
      </w:r>
    </w:p>
    <w:p w14:paraId="33FD2AE6" w14:textId="6A082362" w:rsidR="004550D6" w:rsidRPr="00F94B4E" w:rsidRDefault="004550D6" w:rsidP="00DA74B4">
      <w:pPr>
        <w:pStyle w:val="DSStandard"/>
        <w:jc w:val="both"/>
        <w:rPr>
          <w:rFonts w:cs="Arial"/>
        </w:rPr>
      </w:pPr>
      <w:r>
        <w:rPr>
          <w:rFonts w:cs="Arial"/>
        </w:rPr>
        <w:t xml:space="preserve">Aktuell ist sie außerdem Vorstandsmitglied der gemeinnützigen Organisationen </w:t>
      </w:r>
      <w:r w:rsidRPr="00387095">
        <w:rPr>
          <w:rFonts w:cs="Arial"/>
        </w:rPr>
        <w:t>Women</w:t>
      </w:r>
      <w:r>
        <w:rPr>
          <w:rFonts w:cs="Arial"/>
        </w:rPr>
        <w:t xml:space="preserve"> in Manufacturing und Teen Reach.</w:t>
      </w:r>
    </w:p>
    <w:sectPr w:rsidR="004550D6" w:rsidRPr="00F94B4E" w:rsidSect="001A346C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BA710B" w14:textId="77777777" w:rsidR="00822A99" w:rsidRDefault="00822A99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12E653B4" w14:textId="77777777" w:rsidR="00822A99" w:rsidRDefault="00822A99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BC5492" w14:textId="77777777" w:rsidR="00A53F8A" w:rsidRDefault="00A53F8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914491C" w14:textId="77777777" w:rsidR="00E00551" w:rsidRDefault="00070F30" w:rsidP="005662A0">
    <w:pPr>
      <w:pStyle w:val="Footer"/>
    </w:pPr>
    <w:r w:rsidRPr="000666B0">
      <w:rPr>
        <w:noProof/>
      </w:rPr>
      <w:drawing>
        <wp:anchor distT="0" distB="0" distL="114300" distR="114300" simplePos="0" relativeHeight="251660288" behindDoc="0" locked="0" layoutInCell="1" allowOverlap="1" wp14:anchorId="7FDC5DCB" wp14:editId="4407419D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77E1D4" w14:textId="77777777" w:rsidR="00A53F8A" w:rsidRDefault="00A53F8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97C0D1" w14:textId="77777777" w:rsidR="00822A99" w:rsidRDefault="00822A99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1815E906" w14:textId="77777777" w:rsidR="00822A99" w:rsidRDefault="00822A99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0E9529" w14:textId="77777777" w:rsidR="00A53F8A" w:rsidRDefault="00A53F8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74B9C" w14:textId="77777777" w:rsidR="00E00551" w:rsidRPr="002D4E15" w:rsidRDefault="00502081" w:rsidP="00230527">
    <w:pPr>
      <w:pStyle w:val="Header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79186841" wp14:editId="38646DFD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07D3EC7" w14:textId="77777777" w:rsidR="00502081" w:rsidRPr="003A0098" w:rsidRDefault="00502081" w:rsidP="003A0098">
                          <w:pPr>
                            <w:pStyle w:val="Header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Seite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918684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7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207D3EC7" w14:textId="77777777" w:rsidR="00502081" w:rsidRPr="003A0098" w:rsidRDefault="00502081" w:rsidP="003A0098">
                    <w:pPr>
                      <w:pStyle w:val="Header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Seite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6B5FA7" w14:textId="77777777" w:rsidR="00D34B15" w:rsidRDefault="009F33A4" w:rsidP="005662A0">
    <w:r>
      <w:rPr>
        <w:noProof/>
      </w:rPr>
      <w:drawing>
        <wp:anchor distT="0" distB="0" distL="114300" distR="114300" simplePos="0" relativeHeight="251673600" behindDoc="0" locked="0" layoutInCell="1" allowOverlap="1" wp14:anchorId="656CEA17" wp14:editId="1E5D6E31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6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</w:rPr>
      <w:drawing>
        <wp:anchor distT="0" distB="0" distL="114300" distR="114300" simplePos="0" relativeHeight="251654144" behindDoc="0" locked="0" layoutInCell="1" allowOverlap="1" wp14:anchorId="01590E9E" wp14:editId="50927B72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14187ED" w14:textId="77777777" w:rsidR="00461142" w:rsidRDefault="00461142" w:rsidP="005662A0"/>
  <w:p w14:paraId="1A084520" w14:textId="77777777" w:rsidR="00461142" w:rsidRDefault="00461142" w:rsidP="005662A0"/>
  <w:p w14:paraId="4A508EAD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216C5"/>
    <w:rsid w:val="0004200D"/>
    <w:rsid w:val="000666B0"/>
    <w:rsid w:val="00070391"/>
    <w:rsid w:val="00070F30"/>
    <w:rsid w:val="000A1688"/>
    <w:rsid w:val="000E2A7B"/>
    <w:rsid w:val="0011197C"/>
    <w:rsid w:val="001452DE"/>
    <w:rsid w:val="001A346C"/>
    <w:rsid w:val="001D0DED"/>
    <w:rsid w:val="00201DEF"/>
    <w:rsid w:val="002117E5"/>
    <w:rsid w:val="00230527"/>
    <w:rsid w:val="00233BC1"/>
    <w:rsid w:val="00285CD1"/>
    <w:rsid w:val="002D4E15"/>
    <w:rsid w:val="003331D0"/>
    <w:rsid w:val="00353386"/>
    <w:rsid w:val="00383109"/>
    <w:rsid w:val="00387095"/>
    <w:rsid w:val="003A752A"/>
    <w:rsid w:val="003B4C13"/>
    <w:rsid w:val="003D2F2F"/>
    <w:rsid w:val="00427159"/>
    <w:rsid w:val="0043115F"/>
    <w:rsid w:val="004376EB"/>
    <w:rsid w:val="004550D6"/>
    <w:rsid w:val="00461142"/>
    <w:rsid w:val="00462907"/>
    <w:rsid w:val="00465789"/>
    <w:rsid w:val="004B33C3"/>
    <w:rsid w:val="004D13F9"/>
    <w:rsid w:val="00502081"/>
    <w:rsid w:val="00564A0F"/>
    <w:rsid w:val="005662A0"/>
    <w:rsid w:val="005829EB"/>
    <w:rsid w:val="005D6DA1"/>
    <w:rsid w:val="005F0B0B"/>
    <w:rsid w:val="0062210C"/>
    <w:rsid w:val="00623E4A"/>
    <w:rsid w:val="006505B9"/>
    <w:rsid w:val="006E586D"/>
    <w:rsid w:val="007157C2"/>
    <w:rsid w:val="00730893"/>
    <w:rsid w:val="00780E54"/>
    <w:rsid w:val="00797D11"/>
    <w:rsid w:val="007B411A"/>
    <w:rsid w:val="007F6C26"/>
    <w:rsid w:val="00822A99"/>
    <w:rsid w:val="008642EB"/>
    <w:rsid w:val="008A1DD6"/>
    <w:rsid w:val="008B7289"/>
    <w:rsid w:val="008C43F0"/>
    <w:rsid w:val="0092551F"/>
    <w:rsid w:val="00936562"/>
    <w:rsid w:val="009807BA"/>
    <w:rsid w:val="009F33A4"/>
    <w:rsid w:val="00A53F8A"/>
    <w:rsid w:val="00A636ED"/>
    <w:rsid w:val="00A75E93"/>
    <w:rsid w:val="00A778A8"/>
    <w:rsid w:val="00AE4253"/>
    <w:rsid w:val="00B05865"/>
    <w:rsid w:val="00B275B6"/>
    <w:rsid w:val="00B62A5E"/>
    <w:rsid w:val="00B92376"/>
    <w:rsid w:val="00BE5693"/>
    <w:rsid w:val="00C02E9C"/>
    <w:rsid w:val="00C233CF"/>
    <w:rsid w:val="00C32F2E"/>
    <w:rsid w:val="00C549C4"/>
    <w:rsid w:val="00C55499"/>
    <w:rsid w:val="00C74CF6"/>
    <w:rsid w:val="00CD0629"/>
    <w:rsid w:val="00CD3B89"/>
    <w:rsid w:val="00CD74A3"/>
    <w:rsid w:val="00CE17EF"/>
    <w:rsid w:val="00D34B15"/>
    <w:rsid w:val="00D545C0"/>
    <w:rsid w:val="00DA74B4"/>
    <w:rsid w:val="00DB0FDE"/>
    <w:rsid w:val="00DB1D5F"/>
    <w:rsid w:val="00E00551"/>
    <w:rsid w:val="00E66C44"/>
    <w:rsid w:val="00E72CDE"/>
    <w:rsid w:val="00E779B1"/>
    <w:rsid w:val="00ED5E30"/>
    <w:rsid w:val="00ED64F8"/>
    <w:rsid w:val="00F2429E"/>
    <w:rsid w:val="00F42537"/>
    <w:rsid w:val="00F91980"/>
    <w:rsid w:val="00F94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52F376D1"/>
  <w14:defaultImageDpi w14:val="300"/>
  <w15:docId w15:val="{5CD6D8C7-D9D8-40CD-89E5-31D057A7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A752A"/>
    <w:rPr>
      <w:rFonts w:ascii="Calibri" w:hAnsi="Calibri" w:cs="Times New Roman"/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Theme="majorEastAsia" w:hAnsi="Arial" w:cstheme="majorBidi"/>
      <w:color w:val="262626" w:themeColor="text1" w:themeTint="D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Theme="majorEastAsia" w:hAnsi="Arial" w:cstheme="majorBidi"/>
      <w:i/>
      <w:iCs/>
      <w:color w:val="262626" w:themeColor="text1" w:themeTint="D9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499"/>
    <w:pPr>
      <w:spacing w:after="120"/>
    </w:pPr>
    <w:rPr>
      <w:rFonts w:ascii="Lucida Grande" w:hAnsi="Lucida Grande" w:cs="Lucida Grande"/>
      <w:color w:val="808080" w:themeColor="background1" w:themeShade="8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5499"/>
    <w:pPr>
      <w:tabs>
        <w:tab w:val="center" w:pos="4536"/>
        <w:tab w:val="right" w:pos="9072"/>
      </w:tabs>
      <w:spacing w:after="120"/>
    </w:pPr>
    <w:rPr>
      <w:rFonts w:asciiTheme="minorHAnsi" w:hAnsiTheme="minorHAnsi" w:cstheme="minorBidi"/>
      <w:color w:val="808080" w:themeColor="background1" w:themeShade="8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55499"/>
  </w:style>
  <w:style w:type="paragraph" w:styleId="Footer">
    <w:name w:val="footer"/>
    <w:basedOn w:val="Normal"/>
    <w:link w:val="FooterChar"/>
    <w:uiPriority w:val="99"/>
    <w:unhideWhenUsed/>
    <w:rsid w:val="00C55499"/>
    <w:pPr>
      <w:tabs>
        <w:tab w:val="center" w:pos="4536"/>
        <w:tab w:val="right" w:pos="9072"/>
      </w:tabs>
      <w:spacing w:after="120"/>
    </w:pPr>
    <w:rPr>
      <w:rFonts w:asciiTheme="minorHAnsi" w:hAnsiTheme="minorHAnsi" w:cstheme="minorBidi"/>
      <w:color w:val="808080" w:themeColor="background1" w:themeShade="8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DefaultParagraphFon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Heading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FollowedHyperlink">
    <w:name w:val="FollowedHyperlink"/>
    <w:basedOn w:val="DefaultParagraphFon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DefaultParagraphFon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DefaultParagraphFon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Normal"/>
    <w:link w:val="DSDateRightZchn"/>
    <w:qFormat/>
    <w:rsid w:val="007F6C26"/>
    <w:pPr>
      <w:spacing w:after="120" w:line="280" w:lineRule="exact"/>
      <w:jc w:val="right"/>
    </w:pPr>
    <w:rPr>
      <w:rFonts w:ascii="Arial" w:hAnsi="Arial" w:cstheme="minorBidi"/>
      <w:sz w:val="21"/>
    </w:rPr>
  </w:style>
  <w:style w:type="character" w:customStyle="1" w:styleId="DSDateRightZchn">
    <w:name w:val="DS_Date_Right Zchn"/>
    <w:basedOn w:val="DefaultParagraphFon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Normal"/>
    <w:qFormat/>
    <w:rsid w:val="00461142"/>
    <w:pPr>
      <w:spacing w:after="120" w:line="260" w:lineRule="atLeast"/>
    </w:pPr>
    <w:rPr>
      <w:rFonts w:ascii="Arial" w:eastAsia="MS Mincho" w:hAnsi="Arial" w:cstheme="minorBidi"/>
      <w:color w:val="0D0D0D" w:themeColor="text1" w:themeTint="F2"/>
      <w:sz w:val="20"/>
    </w:rPr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leGrid">
    <w:name w:val="Table Grid"/>
    <w:basedOn w:val="TableNormal"/>
    <w:uiPriority w:val="59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DefaultParagraphFont"/>
    <w:rsid w:val="003A752A"/>
  </w:style>
  <w:style w:type="character" w:styleId="Strong">
    <w:name w:val="Strong"/>
    <w:basedOn w:val="DefaultParagraphFont"/>
    <w:uiPriority w:val="22"/>
    <w:qFormat/>
    <w:rsid w:val="003A752A"/>
    <w:rPr>
      <w:b/>
      <w:bCs/>
    </w:rPr>
  </w:style>
  <w:style w:type="paragraph" w:styleId="NormalWeb">
    <w:name w:val="Normal (Web)"/>
    <w:basedOn w:val="Normal"/>
    <w:uiPriority w:val="99"/>
    <w:rsid w:val="009F33A4"/>
    <w:pPr>
      <w:spacing w:after="360"/>
    </w:pPr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867C2641CA344A94B46D1CE546CEB0" ma:contentTypeVersion="12" ma:contentTypeDescription="Create a new document." ma:contentTypeScope="" ma:versionID="3b3eef0e96c4d861e66d04b9e20eee4b">
  <xsd:schema xmlns:xsd="http://www.w3.org/2001/XMLSchema" xmlns:xs="http://www.w3.org/2001/XMLSchema" xmlns:p="http://schemas.microsoft.com/office/2006/metadata/properties" xmlns:ns2="041f1a6a-2cbb-431e-8ac3-110d70867172" xmlns:ns3="87cf3e34-a9e6-4d75-93b6-06a19f91836c" targetNamespace="http://schemas.microsoft.com/office/2006/metadata/properties" ma:root="true" ma:fieldsID="53815684677be2e9417417161a1cfd4c" ns2:_="" ns3:_="">
    <xsd:import namespace="041f1a6a-2cbb-431e-8ac3-110d70867172"/>
    <xsd:import namespace="87cf3e34-a9e6-4d75-93b6-06a19f9183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f1a6a-2cbb-431e-8ac3-110d70867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f3e34-a9e6-4d75-93b6-06a19f9183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F30552A-83BE-4D3C-87FF-5DBC528118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A684763-5FB9-4ED6-8AD3-30B915E10E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f1a6a-2cbb-431e-8ac3-110d70867172"/>
    <ds:schemaRef ds:uri="87cf3e34-a9e6-4d75-93b6-06a19f9183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7D2C2A5-AF3F-426C-B33C-4B9299A03C7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A1788-BB51-45A7-8A12-432E36EACCCD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2006/metadata/properties"/>
    <ds:schemaRef ds:uri="http://schemas.microsoft.com/office/infopath/2007/PartnerControls"/>
    <ds:schemaRef ds:uri="87cf3e34-a9e6-4d75-93b6-06a19f91836c"/>
    <ds:schemaRef ds:uri="041f1a6a-2cbb-431e-8ac3-110d7086717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920</Characters>
  <Application>Microsoft Office Word</Application>
  <DocSecurity>4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1064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Huemer Marie-Therese</dc:creator>
  <cp:lastModifiedBy>Asbach, Tina</cp:lastModifiedBy>
  <cp:revision>2</cp:revision>
  <cp:lastPrinted>2016-02-05T14:58:00Z</cp:lastPrinted>
  <dcterms:created xsi:type="dcterms:W3CDTF">2020-11-05T18:36:00Z</dcterms:created>
  <dcterms:modified xsi:type="dcterms:W3CDTF">2020-11-05T18:36:00Z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0x0101009F867C2641CA344A94B46D1CE546CEB0</vt:lpwstr>
  </property>
</Properties>
</file>